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353" w:rsidRPr="00016353" w:rsidRDefault="00016353" w:rsidP="00016353">
      <w:pPr>
        <w:spacing w:after="0" w:line="240" w:lineRule="auto"/>
        <w:jc w:val="center"/>
        <w:rPr>
          <w:rFonts w:asciiTheme="majorHAnsi" w:eastAsia="Times New Roman" w:hAnsiTheme="majorHAnsi" w:cs="Times New Roman"/>
          <w:sz w:val="24"/>
          <w:szCs w:val="24"/>
          <w:lang w:eastAsia="es-VE"/>
        </w:rPr>
      </w:pPr>
      <w:r w:rsidRPr="00016353">
        <w:rPr>
          <w:rFonts w:asciiTheme="majorHAnsi" w:eastAsia="Times New Roman" w:hAnsiTheme="majorHAnsi" w:cs="Times New Roman"/>
          <w:i/>
          <w:iCs/>
          <w:sz w:val="24"/>
          <w:szCs w:val="24"/>
          <w:lang w:eastAsia="es-VE"/>
        </w:rPr>
        <w:t>PROBIOTICOS II</w:t>
      </w:r>
    </w:p>
    <w:p w:rsidR="00016353" w:rsidRPr="00016353" w:rsidRDefault="00016353" w:rsidP="00016353">
      <w:pPr>
        <w:spacing w:before="100" w:after="239" w:line="240" w:lineRule="auto"/>
        <w:rPr>
          <w:rFonts w:asciiTheme="majorHAnsi" w:eastAsia="Times New Roman" w:hAnsiTheme="majorHAnsi" w:cs="Times New Roman"/>
          <w:sz w:val="24"/>
          <w:szCs w:val="24"/>
          <w:lang w:eastAsia="es-VE"/>
        </w:rPr>
      </w:pPr>
      <w:r w:rsidRPr="00016353">
        <w:rPr>
          <w:rFonts w:asciiTheme="majorHAnsi" w:eastAsia="Times New Roman" w:hAnsiTheme="majorHAnsi" w:cs="Times New Roman"/>
          <w:sz w:val="24"/>
          <w:szCs w:val="24"/>
          <w:lang w:eastAsia="es-VE"/>
        </w:rPr>
        <w:t>Desde hace años los criadores ornitológicos han recorrido un camino de búsqueda e investigación de tratamientos para las patologías de sus aves, en este largo camino hubo muchos cambios en la terapéutica pero la inclinación de estos últimos años es volver a lo natural.</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Cuando se comienza a utilizar el término </w:t>
      </w:r>
      <w:r w:rsidRPr="00016353">
        <w:rPr>
          <w:rFonts w:asciiTheme="majorHAnsi" w:eastAsia="Times New Roman" w:hAnsiTheme="majorHAnsi" w:cs="Times New Roman"/>
          <w:b/>
          <w:bCs/>
          <w:sz w:val="24"/>
          <w:szCs w:val="24"/>
          <w:lang w:eastAsia="es-VE"/>
        </w:rPr>
        <w:t>PROBIOTICO</w:t>
      </w:r>
      <w:r w:rsidRPr="00016353">
        <w:rPr>
          <w:rFonts w:asciiTheme="majorHAnsi" w:eastAsia="Times New Roman" w:hAnsiTheme="majorHAnsi" w:cs="Times New Roman"/>
          <w:sz w:val="24"/>
          <w:szCs w:val="24"/>
          <w:lang w:eastAsia="es-VE"/>
        </w:rPr>
        <w:t xml:space="preserve"> aparecen los escepticismos lógicos, hoy podemos decir que si bien no se halló la panacea, son una alternativa más que buena para nuestras aves.</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Los </w:t>
      </w:r>
      <w:r w:rsidRPr="00016353">
        <w:rPr>
          <w:rFonts w:asciiTheme="majorHAnsi" w:eastAsia="Times New Roman" w:hAnsiTheme="majorHAnsi" w:cs="Times New Roman"/>
          <w:b/>
          <w:bCs/>
          <w:sz w:val="24"/>
          <w:szCs w:val="24"/>
          <w:lang w:eastAsia="es-VE"/>
        </w:rPr>
        <w:t>PROBIOTICOS</w:t>
      </w:r>
      <w:r w:rsidRPr="00016353">
        <w:rPr>
          <w:rFonts w:asciiTheme="majorHAnsi" w:eastAsia="Times New Roman" w:hAnsiTheme="majorHAnsi" w:cs="Times New Roman"/>
          <w:sz w:val="24"/>
          <w:szCs w:val="24"/>
          <w:lang w:eastAsia="es-VE"/>
        </w:rPr>
        <w:t xml:space="preserve"> son utilizados para estabilizar, mantener, reproducir y potenciar a la </w:t>
      </w:r>
      <w:proofErr w:type="spellStart"/>
      <w:r w:rsidRPr="00016353">
        <w:rPr>
          <w:rFonts w:asciiTheme="majorHAnsi" w:eastAsia="Times New Roman" w:hAnsiTheme="majorHAnsi" w:cs="Times New Roman"/>
          <w:sz w:val="24"/>
          <w:szCs w:val="24"/>
          <w:lang w:eastAsia="es-VE"/>
        </w:rPr>
        <w:t>microflora</w:t>
      </w:r>
      <w:proofErr w:type="spellEnd"/>
      <w:r w:rsidRPr="00016353">
        <w:rPr>
          <w:rFonts w:asciiTheme="majorHAnsi" w:eastAsia="Times New Roman" w:hAnsiTheme="majorHAnsi" w:cs="Times New Roman"/>
          <w:sz w:val="24"/>
          <w:szCs w:val="24"/>
          <w:lang w:eastAsia="es-VE"/>
        </w:rPr>
        <w:t xml:space="preserve"> intestinal; para comprender un poco este concepto comenzaremos por explicar someramente el funcionamiento de esta </w:t>
      </w:r>
      <w:proofErr w:type="spellStart"/>
      <w:r w:rsidRPr="00016353">
        <w:rPr>
          <w:rFonts w:asciiTheme="majorHAnsi" w:eastAsia="Times New Roman" w:hAnsiTheme="majorHAnsi" w:cs="Times New Roman"/>
          <w:sz w:val="24"/>
          <w:szCs w:val="24"/>
          <w:lang w:eastAsia="es-VE"/>
        </w:rPr>
        <w:t>microflora</w:t>
      </w:r>
      <w:proofErr w:type="spellEnd"/>
      <w:r w:rsidRPr="00016353">
        <w:rPr>
          <w:rFonts w:asciiTheme="majorHAnsi" w:eastAsia="Times New Roman" w:hAnsiTheme="majorHAnsi" w:cs="Times New Roman"/>
          <w:sz w:val="24"/>
          <w:szCs w:val="24"/>
          <w:lang w:eastAsia="es-VE"/>
        </w:rPr>
        <w:t xml:space="preserve"> y su importancia.</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La </w:t>
      </w:r>
      <w:proofErr w:type="spellStart"/>
      <w:r w:rsidRPr="00016353">
        <w:rPr>
          <w:rFonts w:asciiTheme="majorHAnsi" w:eastAsia="Times New Roman" w:hAnsiTheme="majorHAnsi" w:cs="Times New Roman"/>
          <w:sz w:val="24"/>
          <w:szCs w:val="24"/>
          <w:lang w:eastAsia="es-VE"/>
        </w:rPr>
        <w:t>microflora</w:t>
      </w:r>
      <w:proofErr w:type="spellEnd"/>
      <w:r w:rsidRPr="00016353">
        <w:rPr>
          <w:rFonts w:asciiTheme="majorHAnsi" w:eastAsia="Times New Roman" w:hAnsiTheme="majorHAnsi" w:cs="Times New Roman"/>
          <w:sz w:val="24"/>
          <w:szCs w:val="24"/>
          <w:lang w:eastAsia="es-VE"/>
        </w:rPr>
        <w:t xml:space="preserve"> intestinal está compuesta en su gran mayoría por </w:t>
      </w:r>
      <w:proofErr w:type="spellStart"/>
      <w:r w:rsidRPr="00016353">
        <w:rPr>
          <w:rFonts w:asciiTheme="majorHAnsi" w:eastAsia="Times New Roman" w:hAnsiTheme="majorHAnsi" w:cs="Times New Roman"/>
          <w:sz w:val="24"/>
          <w:szCs w:val="24"/>
          <w:lang w:eastAsia="es-VE"/>
        </w:rPr>
        <w:t>lactobacilos</w:t>
      </w:r>
      <w:proofErr w:type="spellEnd"/>
      <w:r w:rsidRPr="00016353">
        <w:rPr>
          <w:rFonts w:asciiTheme="majorHAnsi" w:eastAsia="Times New Roman" w:hAnsiTheme="majorHAnsi" w:cs="Times New Roman"/>
          <w:sz w:val="24"/>
          <w:szCs w:val="24"/>
          <w:lang w:eastAsia="es-VE"/>
        </w:rPr>
        <w:t xml:space="preserve"> esta </w:t>
      </w:r>
      <w:proofErr w:type="spellStart"/>
      <w:r w:rsidRPr="00016353">
        <w:rPr>
          <w:rFonts w:asciiTheme="majorHAnsi" w:eastAsia="Times New Roman" w:hAnsiTheme="majorHAnsi" w:cs="Times New Roman"/>
          <w:sz w:val="24"/>
          <w:szCs w:val="24"/>
          <w:lang w:eastAsia="es-VE"/>
        </w:rPr>
        <w:t>microflora</w:t>
      </w:r>
      <w:proofErr w:type="spellEnd"/>
      <w:r w:rsidRPr="00016353">
        <w:rPr>
          <w:rFonts w:asciiTheme="majorHAnsi" w:eastAsia="Times New Roman" w:hAnsiTheme="majorHAnsi" w:cs="Times New Roman"/>
          <w:sz w:val="24"/>
          <w:szCs w:val="24"/>
          <w:lang w:eastAsia="es-VE"/>
        </w:rPr>
        <w:t xml:space="preserve"> es esencial para descomponer las sustancias alimenticias que no hubieran sido digeridas previamente, mantienen la integridad de la mucosa intestinal protegiendo así todas sus paredes, al desdoblar los alimentos produce vitaminas (sobre todo las del grupo B), y ácidos grasos, reducen el nivel de colesterol y triglicérido en sangre, al mantener la estabilidad intestinal logran aumentar la respuesta inmune.</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Cuando agredimos al intestino se altera el equilibrio de la </w:t>
      </w:r>
      <w:proofErr w:type="spellStart"/>
      <w:r w:rsidRPr="00016353">
        <w:rPr>
          <w:rFonts w:asciiTheme="majorHAnsi" w:eastAsia="Times New Roman" w:hAnsiTheme="majorHAnsi" w:cs="Times New Roman"/>
          <w:sz w:val="24"/>
          <w:szCs w:val="24"/>
          <w:lang w:eastAsia="es-VE"/>
        </w:rPr>
        <w:t>microflora</w:t>
      </w:r>
      <w:proofErr w:type="spellEnd"/>
      <w:r w:rsidRPr="00016353">
        <w:rPr>
          <w:rFonts w:asciiTheme="majorHAnsi" w:eastAsia="Times New Roman" w:hAnsiTheme="majorHAnsi" w:cs="Times New Roman"/>
          <w:sz w:val="24"/>
          <w:szCs w:val="24"/>
          <w:lang w:eastAsia="es-VE"/>
        </w:rPr>
        <w:t xml:space="preserve">, y es aquí donde actúan los </w:t>
      </w:r>
      <w:r w:rsidRPr="00016353">
        <w:rPr>
          <w:rFonts w:asciiTheme="majorHAnsi" w:eastAsia="Times New Roman" w:hAnsiTheme="majorHAnsi" w:cs="Times New Roman"/>
          <w:b/>
          <w:bCs/>
          <w:sz w:val="24"/>
          <w:szCs w:val="24"/>
          <w:lang w:eastAsia="es-VE"/>
        </w:rPr>
        <w:t>PROBIOTICOS</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La </w:t>
      </w:r>
      <w:proofErr w:type="spellStart"/>
      <w:r w:rsidRPr="00016353">
        <w:rPr>
          <w:rFonts w:asciiTheme="majorHAnsi" w:eastAsia="Times New Roman" w:hAnsiTheme="majorHAnsi" w:cs="Times New Roman"/>
          <w:sz w:val="24"/>
          <w:szCs w:val="24"/>
          <w:lang w:eastAsia="es-VE"/>
        </w:rPr>
        <w:t>microflora</w:t>
      </w:r>
      <w:proofErr w:type="spellEnd"/>
      <w:r w:rsidRPr="00016353">
        <w:rPr>
          <w:rFonts w:asciiTheme="majorHAnsi" w:eastAsia="Times New Roman" w:hAnsiTheme="majorHAnsi" w:cs="Times New Roman"/>
          <w:sz w:val="24"/>
          <w:szCs w:val="24"/>
          <w:lang w:eastAsia="es-VE"/>
        </w:rPr>
        <w:t xml:space="preserve"> puede alterarse en los siguientes casos, por ejemplo: tratamientos con antibióticos, </w:t>
      </w:r>
      <w:proofErr w:type="spellStart"/>
      <w:r w:rsidRPr="00016353">
        <w:rPr>
          <w:rFonts w:asciiTheme="majorHAnsi" w:eastAsia="Times New Roman" w:hAnsiTheme="majorHAnsi" w:cs="Times New Roman"/>
          <w:sz w:val="24"/>
          <w:szCs w:val="24"/>
          <w:lang w:eastAsia="es-VE"/>
        </w:rPr>
        <w:t>sulfas</w:t>
      </w:r>
      <w:proofErr w:type="spellEnd"/>
      <w:r w:rsidRPr="00016353">
        <w:rPr>
          <w:rFonts w:asciiTheme="majorHAnsi" w:eastAsia="Times New Roman" w:hAnsiTheme="majorHAnsi" w:cs="Times New Roman"/>
          <w:sz w:val="24"/>
          <w:szCs w:val="24"/>
          <w:lang w:eastAsia="es-VE"/>
        </w:rPr>
        <w:t xml:space="preserve">, antiparasitarios etc. ; todas las situaciones en las que las aves son sometidas a estrés ,como muda natural, vacunaciones, cría, exposiciones, mudanzas y/o traslados etc. </w:t>
      </w:r>
      <w:proofErr w:type="spellStart"/>
      <w:r w:rsidRPr="00016353">
        <w:rPr>
          <w:rFonts w:asciiTheme="majorHAnsi" w:eastAsia="Times New Roman" w:hAnsiTheme="majorHAnsi" w:cs="Times New Roman"/>
          <w:sz w:val="24"/>
          <w:szCs w:val="24"/>
          <w:lang w:eastAsia="es-VE"/>
        </w:rPr>
        <w:t>etc.cuando</w:t>
      </w:r>
      <w:proofErr w:type="spellEnd"/>
      <w:r w:rsidRPr="00016353">
        <w:rPr>
          <w:rFonts w:asciiTheme="majorHAnsi" w:eastAsia="Times New Roman" w:hAnsiTheme="majorHAnsi" w:cs="Times New Roman"/>
          <w:sz w:val="24"/>
          <w:szCs w:val="24"/>
          <w:lang w:eastAsia="es-VE"/>
        </w:rPr>
        <w:t xml:space="preserve"> esto sucede no solo se altera la </w:t>
      </w:r>
      <w:proofErr w:type="spellStart"/>
      <w:r w:rsidRPr="00016353">
        <w:rPr>
          <w:rFonts w:asciiTheme="majorHAnsi" w:eastAsia="Times New Roman" w:hAnsiTheme="majorHAnsi" w:cs="Times New Roman"/>
          <w:sz w:val="24"/>
          <w:szCs w:val="24"/>
          <w:lang w:eastAsia="es-VE"/>
        </w:rPr>
        <w:t>microflora</w:t>
      </w:r>
      <w:proofErr w:type="spellEnd"/>
      <w:r w:rsidRPr="00016353">
        <w:rPr>
          <w:rFonts w:asciiTheme="majorHAnsi" w:eastAsia="Times New Roman" w:hAnsiTheme="majorHAnsi" w:cs="Times New Roman"/>
          <w:sz w:val="24"/>
          <w:szCs w:val="24"/>
          <w:lang w:eastAsia="es-VE"/>
        </w:rPr>
        <w:t xml:space="preserve"> sino todo el aparato </w:t>
      </w:r>
      <w:proofErr w:type="spellStart"/>
      <w:r w:rsidRPr="00016353">
        <w:rPr>
          <w:rFonts w:asciiTheme="majorHAnsi" w:eastAsia="Times New Roman" w:hAnsiTheme="majorHAnsi" w:cs="Times New Roman"/>
          <w:sz w:val="24"/>
          <w:szCs w:val="24"/>
          <w:lang w:eastAsia="es-VE"/>
        </w:rPr>
        <w:t>inmunocompetente</w:t>
      </w:r>
      <w:proofErr w:type="spellEnd"/>
      <w:r w:rsidRPr="00016353">
        <w:rPr>
          <w:rFonts w:asciiTheme="majorHAnsi" w:eastAsia="Times New Roman" w:hAnsiTheme="majorHAnsi" w:cs="Times New Roman"/>
          <w:sz w:val="24"/>
          <w:szCs w:val="24"/>
          <w:lang w:eastAsia="es-VE"/>
        </w:rPr>
        <w:t xml:space="preserve"> y deja el territorio favorable para la invasión de patógenos como </w:t>
      </w:r>
      <w:proofErr w:type="spellStart"/>
      <w:r w:rsidRPr="00016353">
        <w:rPr>
          <w:rFonts w:asciiTheme="majorHAnsi" w:eastAsia="Times New Roman" w:hAnsiTheme="majorHAnsi" w:cs="Times New Roman"/>
          <w:sz w:val="24"/>
          <w:szCs w:val="24"/>
          <w:lang w:eastAsia="es-VE"/>
        </w:rPr>
        <w:t>salmonelas</w:t>
      </w:r>
      <w:proofErr w:type="spellEnd"/>
      <w:r w:rsidRPr="00016353">
        <w:rPr>
          <w:rFonts w:asciiTheme="majorHAnsi" w:eastAsia="Times New Roman" w:hAnsiTheme="majorHAnsi" w:cs="Times New Roman"/>
          <w:sz w:val="24"/>
          <w:szCs w:val="24"/>
          <w:lang w:eastAsia="es-VE"/>
        </w:rPr>
        <w:t xml:space="preserve">, </w:t>
      </w:r>
      <w:proofErr w:type="spellStart"/>
      <w:r w:rsidRPr="00016353">
        <w:rPr>
          <w:rFonts w:asciiTheme="majorHAnsi" w:eastAsia="Times New Roman" w:hAnsiTheme="majorHAnsi" w:cs="Times New Roman"/>
          <w:sz w:val="24"/>
          <w:szCs w:val="24"/>
          <w:lang w:eastAsia="es-VE"/>
        </w:rPr>
        <w:t>escherichia</w:t>
      </w:r>
      <w:proofErr w:type="spellEnd"/>
      <w:r w:rsidRPr="00016353">
        <w:rPr>
          <w:rFonts w:asciiTheme="majorHAnsi" w:eastAsia="Times New Roman" w:hAnsiTheme="majorHAnsi" w:cs="Times New Roman"/>
          <w:sz w:val="24"/>
          <w:szCs w:val="24"/>
          <w:lang w:eastAsia="es-VE"/>
        </w:rPr>
        <w:t xml:space="preserve"> </w:t>
      </w:r>
      <w:proofErr w:type="spellStart"/>
      <w:r w:rsidRPr="00016353">
        <w:rPr>
          <w:rFonts w:asciiTheme="majorHAnsi" w:eastAsia="Times New Roman" w:hAnsiTheme="majorHAnsi" w:cs="Times New Roman"/>
          <w:sz w:val="24"/>
          <w:szCs w:val="24"/>
          <w:lang w:eastAsia="es-VE"/>
        </w:rPr>
        <w:t>coli,y</w:t>
      </w:r>
      <w:proofErr w:type="spellEnd"/>
      <w:r w:rsidRPr="00016353">
        <w:rPr>
          <w:rFonts w:asciiTheme="majorHAnsi" w:eastAsia="Times New Roman" w:hAnsiTheme="majorHAnsi" w:cs="Times New Roman"/>
          <w:sz w:val="24"/>
          <w:szCs w:val="24"/>
          <w:lang w:eastAsia="es-VE"/>
        </w:rPr>
        <w:t xml:space="preserve"> otros tantos </w:t>
      </w:r>
      <w:proofErr w:type="spellStart"/>
      <w:r w:rsidRPr="00016353">
        <w:rPr>
          <w:rFonts w:asciiTheme="majorHAnsi" w:eastAsia="Times New Roman" w:hAnsiTheme="majorHAnsi" w:cs="Times New Roman"/>
          <w:sz w:val="24"/>
          <w:szCs w:val="24"/>
          <w:lang w:eastAsia="es-VE"/>
        </w:rPr>
        <w:t>enteropatógenos</w:t>
      </w:r>
      <w:proofErr w:type="spellEnd"/>
      <w:r w:rsidRPr="00016353">
        <w:rPr>
          <w:rFonts w:asciiTheme="majorHAnsi" w:eastAsia="Times New Roman" w:hAnsiTheme="majorHAnsi" w:cs="Times New Roman"/>
          <w:sz w:val="24"/>
          <w:szCs w:val="24"/>
          <w:lang w:eastAsia="es-VE"/>
        </w:rPr>
        <w:t xml:space="preserve"> que a veces liberan toxinas que pueden ser mortales para las aves.</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En estos casos es ideal la utilización de los </w:t>
      </w:r>
      <w:r w:rsidRPr="00016353">
        <w:rPr>
          <w:rFonts w:asciiTheme="majorHAnsi" w:eastAsia="Times New Roman" w:hAnsiTheme="majorHAnsi" w:cs="Times New Roman"/>
          <w:b/>
          <w:bCs/>
          <w:sz w:val="24"/>
          <w:szCs w:val="24"/>
          <w:lang w:eastAsia="es-VE"/>
        </w:rPr>
        <w:t>PROBIOTICOS</w:t>
      </w:r>
      <w:r w:rsidRPr="00016353">
        <w:rPr>
          <w:rFonts w:asciiTheme="majorHAnsi" w:eastAsia="Times New Roman" w:hAnsiTheme="majorHAnsi" w:cs="Times New Roman"/>
          <w:sz w:val="24"/>
          <w:szCs w:val="24"/>
          <w:lang w:eastAsia="es-VE"/>
        </w:rPr>
        <w:t xml:space="preserve"> para proteger el equilibrio intestinal, en los casos menos severos se pueden administrar solos pero si nos enfrentamos a casos severos y con complicaciones secundarias deberemos recurrir al uso de otros fármacos, al usar las combinaciones farmacológicas eliminaremos la patología sin deprimir más el sistema inmune y protegeremos los intestinos.</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Para mantener este fino equilibrio no basta con usar </w:t>
      </w:r>
      <w:r w:rsidRPr="00016353">
        <w:rPr>
          <w:rFonts w:asciiTheme="majorHAnsi" w:eastAsia="Times New Roman" w:hAnsiTheme="majorHAnsi" w:cs="Times New Roman"/>
          <w:b/>
          <w:bCs/>
          <w:sz w:val="24"/>
          <w:szCs w:val="24"/>
          <w:lang w:eastAsia="es-VE"/>
        </w:rPr>
        <w:t>PROBIOTICOS</w:t>
      </w:r>
      <w:r w:rsidRPr="00016353">
        <w:rPr>
          <w:rFonts w:asciiTheme="majorHAnsi" w:eastAsia="Times New Roman" w:hAnsiTheme="majorHAnsi" w:cs="Times New Roman"/>
          <w:sz w:val="24"/>
          <w:szCs w:val="24"/>
          <w:lang w:eastAsia="es-VE"/>
        </w:rPr>
        <w:t xml:space="preserve"> debemos mantener a nuestras aves en buen estado general con dietas adecuadas que posean los nutrientes necesarios.</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La palabra </w:t>
      </w:r>
      <w:r w:rsidRPr="00016353">
        <w:rPr>
          <w:rFonts w:asciiTheme="majorHAnsi" w:eastAsia="Times New Roman" w:hAnsiTheme="majorHAnsi" w:cs="Times New Roman"/>
          <w:b/>
          <w:bCs/>
          <w:sz w:val="24"/>
          <w:szCs w:val="24"/>
          <w:lang w:eastAsia="es-VE"/>
        </w:rPr>
        <w:t>PROBIOTICO</w:t>
      </w:r>
      <w:r w:rsidRPr="00016353">
        <w:rPr>
          <w:rFonts w:asciiTheme="majorHAnsi" w:eastAsia="Times New Roman" w:hAnsiTheme="majorHAnsi" w:cs="Times New Roman"/>
          <w:sz w:val="24"/>
          <w:szCs w:val="24"/>
          <w:lang w:eastAsia="es-VE"/>
        </w:rPr>
        <w:t xml:space="preserve"> deriva del griego y realmente actúa en pro de la vida, a favor de ella; algunos autores los clasifican de diversas maneras, por su forma de acción, por </w:t>
      </w:r>
      <w:r w:rsidRPr="00016353">
        <w:rPr>
          <w:rFonts w:asciiTheme="majorHAnsi" w:eastAsia="Times New Roman" w:hAnsiTheme="majorHAnsi" w:cs="Times New Roman"/>
          <w:sz w:val="24"/>
          <w:szCs w:val="24"/>
          <w:lang w:eastAsia="es-VE"/>
        </w:rPr>
        <w:lastRenderedPageBreak/>
        <w:t>su composición, etc. nosotros los tratamos un poco más ampliamente ya que creemos que falta mucho tiempo de estudio sobre el tema, y consideramos que a medida que avancemos en esta búsqueda serán mayores los descubrimientos.</w:t>
      </w:r>
      <w:r w:rsidRPr="00016353">
        <w:rPr>
          <w:rFonts w:asciiTheme="majorHAnsi" w:eastAsia="Times New Roman" w:hAnsiTheme="majorHAnsi" w:cs="Times New Roman"/>
          <w:sz w:val="24"/>
          <w:szCs w:val="24"/>
          <w:lang w:eastAsia="es-VE"/>
        </w:rPr>
        <w:br/>
      </w:r>
      <w:r w:rsidRPr="00016353">
        <w:rPr>
          <w:rFonts w:asciiTheme="majorHAnsi" w:eastAsia="Times New Roman" w:hAnsiTheme="majorHAnsi" w:cs="Times New Roman"/>
          <w:sz w:val="24"/>
          <w:szCs w:val="24"/>
          <w:lang w:eastAsia="es-VE"/>
        </w:rPr>
        <w:br/>
        <w:t xml:space="preserve">Los </w:t>
      </w:r>
      <w:r w:rsidRPr="00016353">
        <w:rPr>
          <w:rFonts w:asciiTheme="majorHAnsi" w:eastAsia="Times New Roman" w:hAnsiTheme="majorHAnsi" w:cs="Times New Roman"/>
          <w:b/>
          <w:bCs/>
          <w:sz w:val="24"/>
          <w:szCs w:val="24"/>
          <w:lang w:eastAsia="es-VE"/>
        </w:rPr>
        <w:t>PROBIOTICOS</w:t>
      </w:r>
      <w:r w:rsidRPr="00016353">
        <w:rPr>
          <w:rFonts w:asciiTheme="majorHAnsi" w:eastAsia="Times New Roman" w:hAnsiTheme="majorHAnsi" w:cs="Times New Roman"/>
          <w:sz w:val="24"/>
          <w:szCs w:val="24"/>
          <w:lang w:eastAsia="es-VE"/>
        </w:rPr>
        <w:t xml:space="preserve"> que se hallan constituidos sobre una base de microorganismos son los que inician esta nueva terapéutica, luego de comprobarse su eficacia fueron apareciendo otros que si bien no poseen la composición de los primeros hacen las veces de estos y pueden utilizarse solos o en conjunto, trataremos de describir cada caso.</w:t>
      </w:r>
    </w:p>
    <w:p w:rsidR="00F40974" w:rsidRDefault="00F40974"/>
    <w:sectPr w:rsidR="00F40974" w:rsidSect="002F578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95138"/>
    <w:multiLevelType w:val="multilevel"/>
    <w:tmpl w:val="2B74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9E7EC2"/>
    <w:multiLevelType w:val="multilevel"/>
    <w:tmpl w:val="3546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974"/>
    <w:rsid w:val="00016353"/>
    <w:rsid w:val="002F578D"/>
    <w:rsid w:val="00F4097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0974"/>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467164132">
      <w:bodyDiv w:val="1"/>
      <w:marLeft w:val="0"/>
      <w:marRight w:val="0"/>
      <w:marTop w:val="0"/>
      <w:marBottom w:val="0"/>
      <w:divBdr>
        <w:top w:val="none" w:sz="0" w:space="0" w:color="auto"/>
        <w:left w:val="none" w:sz="0" w:space="0" w:color="auto"/>
        <w:bottom w:val="none" w:sz="0" w:space="0" w:color="auto"/>
        <w:right w:val="none" w:sz="0" w:space="0" w:color="auto"/>
      </w:divBdr>
    </w:div>
    <w:div w:id="14298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2728</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2011-09-03T21:09:00Z</dcterms:created>
  <dcterms:modified xsi:type="dcterms:W3CDTF">2011-09-03T21:09:00Z</dcterms:modified>
</cp:coreProperties>
</file>